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4E" w:rsidRDefault="002F3530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LISTE RÉCAPITULATIVE</w:t>
      </w:r>
    </w:p>
    <w:p w:rsidR="006F6C4E" w:rsidRDefault="002F3530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Séance du 28 novembre 2024</w:t>
      </w:r>
    </w:p>
    <w:p w:rsidR="006F6C4E" w:rsidRDefault="006F6C4E">
      <w:pPr>
        <w:pStyle w:val="Normal0"/>
        <w:widowControl/>
        <w:jc w:val="center"/>
      </w:pPr>
    </w:p>
    <w:p w:rsidR="006F6C4E" w:rsidRDefault="006F6C4E">
      <w:pPr>
        <w:pStyle w:val="Normal0"/>
        <w:widowControl/>
      </w:pPr>
    </w:p>
    <w:tbl>
      <w:tblPr>
        <w:tblW w:w="0" w:type="auto"/>
        <w:tblInd w:w="3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1341"/>
        <w:gridCol w:w="1974"/>
        <w:gridCol w:w="6003"/>
        <w:gridCol w:w="1003"/>
      </w:tblGrid>
      <w:tr w:rsidR="006F6C4E" w:rsidTr="001668E1">
        <w:trPr>
          <w:trHeight w:val="402"/>
        </w:trPr>
        <w:tc>
          <w:tcPr>
            <w:tcW w:w="1341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NUMERO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OBJET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668E1">
              <w:rPr>
                <w:b/>
                <w:bCs/>
                <w:sz w:val="20"/>
                <w:szCs w:val="20"/>
              </w:rPr>
              <w:t>STATUT</w:t>
            </w:r>
          </w:p>
        </w:tc>
      </w:tr>
      <w:tr w:rsidR="006F6C4E" w:rsidTr="001668E1">
        <w:trPr>
          <w:trHeight w:val="402"/>
        </w:trPr>
        <w:tc>
          <w:tcPr>
            <w:tcW w:w="1341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>28/11/2024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DE_2024_062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Participation obligatoire des collectivités territoriales au financement de la protection sociale complémentaire (PREVOYANCE)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6C4E" w:rsidRDefault="001668E1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6F6C4E" w:rsidTr="001668E1">
        <w:trPr>
          <w:trHeight w:val="402"/>
        </w:trPr>
        <w:tc>
          <w:tcPr>
            <w:tcW w:w="1341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>28/11/2024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DE_2024_063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Participation financière au Téléthon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6C4E" w:rsidRDefault="001668E1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6F6C4E" w:rsidTr="001668E1">
        <w:trPr>
          <w:trHeight w:val="402"/>
        </w:trPr>
        <w:tc>
          <w:tcPr>
            <w:tcW w:w="1341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>28/11/2024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DE_2024_064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6F6C4E" w:rsidRDefault="002F3530">
            <w:pPr>
              <w:pStyle w:val="Normal0"/>
              <w:widowControl/>
            </w:pPr>
            <w:r>
              <w:t xml:space="preserve"> Proposition contrat location et maintenance Société CANON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6C4E" w:rsidRDefault="001668E1">
            <w:pPr>
              <w:pStyle w:val="Normal0"/>
              <w:widowControl/>
              <w:jc w:val="right"/>
            </w:pPr>
            <w:r>
              <w:t>Adoptée</w:t>
            </w:r>
          </w:p>
        </w:tc>
      </w:tr>
    </w:tbl>
    <w:p w:rsidR="006F6C4E" w:rsidRDefault="006F6C4E">
      <w:pPr>
        <w:pStyle w:val="Normal0"/>
        <w:widowControl/>
      </w:pPr>
      <w:bookmarkStart w:id="0" w:name="_GoBack"/>
      <w:bookmarkEnd w:id="0"/>
    </w:p>
    <w:sectPr w:rsidR="006F6C4E">
      <w:headerReference w:type="default" r:id="rId6"/>
      <w:pgSz w:w="11909" w:h="16834"/>
      <w:pgMar w:top="850" w:right="567" w:bottom="850" w:left="85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30" w:rsidRDefault="002F3530">
      <w:r>
        <w:separator/>
      </w:r>
    </w:p>
  </w:endnote>
  <w:endnote w:type="continuationSeparator" w:id="0">
    <w:p w:rsidR="002F3530" w:rsidRDefault="002F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30" w:rsidRDefault="002F3530">
      <w:r>
        <w:separator/>
      </w:r>
    </w:p>
  </w:footnote>
  <w:footnote w:type="continuationSeparator" w:id="0">
    <w:p w:rsidR="002F3530" w:rsidRDefault="002F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747"/>
      <w:gridCol w:w="851"/>
    </w:tblGrid>
    <w:tr w:rsidR="006F6C4E">
      <w:tc>
        <w:tcPr>
          <w:tcW w:w="9747" w:type="dxa"/>
          <w:shd w:val="clear" w:color="auto" w:fill="auto"/>
        </w:tcPr>
        <w:p w:rsidR="006F6C4E" w:rsidRDefault="002F3530">
          <w:pPr>
            <w:pStyle w:val="Normal0"/>
            <w:widowControl/>
            <w:rPr>
              <w:sz w:val="22"/>
              <w:szCs w:val="22"/>
            </w:rPr>
          </w:pPr>
          <w:r>
            <w:rPr>
              <w:sz w:val="22"/>
              <w:szCs w:val="22"/>
            </w:rPr>
            <w:t>CENTRES - COMMUNE - Registre des délibérations</w:t>
          </w:r>
        </w:p>
      </w:tc>
      <w:tc>
        <w:tcPr>
          <w:tcW w:w="851" w:type="dxa"/>
          <w:shd w:val="clear" w:color="auto" w:fill="auto"/>
        </w:tcPr>
        <w:p w:rsidR="006F6C4E" w:rsidRDefault="002F3530">
          <w:pPr>
            <w:pStyle w:val="Normal0"/>
            <w:widowControl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fldChar w:fldCharType="begin"/>
          </w:r>
          <w:r>
            <w:rPr>
              <w:noProof/>
              <w:sz w:val="22"/>
              <w:szCs w:val="22"/>
            </w:rPr>
            <w:instrText xml:space="preserve"> PAGE \* Arabic \* MERGEFORMAT </w:instrText>
          </w:r>
          <w:r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6F6C4E" w:rsidRDefault="006F6C4E">
    <w:pPr>
      <w:pStyle w:val="Normal0"/>
      <w:widowControl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4E"/>
    <w:rsid w:val="001668E1"/>
    <w:rsid w:val="002F3530"/>
    <w:rsid w:val="006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C4BE"/>
  <w15:docId w15:val="{E4F24868-BE0A-4746-BA9C-99A9B59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qFormat/>
    <w:rPr>
      <w:rtl w:val="0"/>
      <w:lang w:val="fr-FR" w:eastAsia="fr-FR" w:bidi="fr-FR"/>
    </w:rPr>
  </w:style>
  <w:style w:type="character" w:customStyle="1" w:styleId="PieddepageCar">
    <w:name w:val="Pied de page Car"/>
    <w:qFormat/>
    <w:rPr>
      <w:rtl w:val="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LACASSAGNE</dc:creator>
  <cp:lastModifiedBy>CENTRES Mairie</cp:lastModifiedBy>
  <cp:revision>2</cp:revision>
  <dcterms:created xsi:type="dcterms:W3CDTF">2024-12-04T09:07:00Z</dcterms:created>
  <dcterms:modified xsi:type="dcterms:W3CDTF">2024-12-04T09:07:00Z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f335c144-fe5c-4524-905f-105bdcbaee34</vt:lpwstr>
  </property>
</Properties>
</file>